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2CF" w14:textId="4F9718E9" w:rsidR="00033979" w:rsidRPr="002D72AD" w:rsidRDefault="00393841" w:rsidP="00A12FC5">
      <w:pPr>
        <w:jc w:val="both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ДО</w:t>
      </w:r>
    </w:p>
    <w:p w14:paraId="727C8715" w14:textId="14E8EF5F" w:rsidR="00033979" w:rsidRPr="002D72AD" w:rsidRDefault="00393841" w:rsidP="00A12FC5">
      <w:pPr>
        <w:jc w:val="both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ГД</w:t>
      </w:r>
      <w:r w:rsidRPr="002D72AD">
        <w:rPr>
          <w:rFonts w:ascii="Microsoft YaHei Light" w:eastAsia="Microsoft YaHei Light" w:hAnsi="Microsoft YaHei Light"/>
          <w:bCs/>
          <w:sz w:val="20"/>
          <w:szCs w:val="20"/>
        </w:rPr>
        <w:t xml:space="preserve"> ,,</w:t>
      </w: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ГРАНИТ</w:t>
      </w:r>
      <w:r w:rsidRPr="002D72AD">
        <w:rPr>
          <w:rFonts w:ascii="Microsoft YaHei Light" w:eastAsia="Microsoft YaHei Light" w:hAnsi="Microsoft YaHei Light"/>
          <w:bCs/>
          <w:sz w:val="20"/>
          <w:szCs w:val="20"/>
        </w:rPr>
        <w:t xml:space="preserve">,, </w:t>
      </w: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АД</w:t>
      </w:r>
      <w:r w:rsidRPr="002D72AD">
        <w:rPr>
          <w:rFonts w:ascii="Microsoft YaHei Light" w:eastAsia="Microsoft YaHei Light" w:hAnsi="Microsoft YaHei Light"/>
          <w:bCs/>
          <w:sz w:val="20"/>
          <w:szCs w:val="20"/>
        </w:rPr>
        <w:t xml:space="preserve">- </w:t>
      </w: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СКОПЈЕ</w:t>
      </w:r>
    </w:p>
    <w:p w14:paraId="4307B8C1" w14:textId="77777777" w:rsidR="00A12FC5" w:rsidRPr="002D72AD" w:rsidRDefault="00393841" w:rsidP="00A12FC5">
      <w:pPr>
        <w:jc w:val="both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Сектор за правни,</w:t>
      </w:r>
      <w:r w:rsidR="00A12FC5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 xml:space="preserve"> кадрови </w:t>
      </w:r>
    </w:p>
    <w:p w14:paraId="5FD145F4" w14:textId="0A38E076" w:rsidR="00033979" w:rsidRPr="002D72AD" w:rsidRDefault="00033979" w:rsidP="00A12FC5">
      <w:pPr>
        <w:jc w:val="both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</w:rPr>
        <w:t xml:space="preserve"> </w:t>
      </w:r>
      <w:r w:rsidR="00393841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и општи работи</w:t>
      </w:r>
      <w:r w:rsidRPr="002D72AD">
        <w:rPr>
          <w:rFonts w:ascii="Microsoft YaHei Light" w:eastAsia="Microsoft YaHei Light" w:hAnsi="Microsoft YaHei Light"/>
          <w:bCs/>
          <w:sz w:val="20"/>
          <w:szCs w:val="20"/>
        </w:rPr>
        <w:t xml:space="preserve"> </w:t>
      </w:r>
    </w:p>
    <w:p w14:paraId="0BC96C31" w14:textId="77777777" w:rsidR="00033979" w:rsidRPr="002D72AD" w:rsidRDefault="00033979" w:rsidP="00A12FC5">
      <w:pPr>
        <w:rPr>
          <w:rFonts w:ascii="Microsoft YaHei Light" w:eastAsia="Microsoft YaHei Light" w:hAnsi="Microsoft YaHei Light"/>
          <w:sz w:val="20"/>
          <w:szCs w:val="20"/>
        </w:rPr>
      </w:pPr>
    </w:p>
    <w:p w14:paraId="49484900" w14:textId="77777777" w:rsidR="00033979" w:rsidRPr="002D72AD" w:rsidRDefault="00033979" w:rsidP="00033979">
      <w:pPr>
        <w:ind w:left="5040" w:firstLine="720"/>
        <w:rPr>
          <w:rFonts w:ascii="Microsoft YaHei Light" w:eastAsia="Microsoft YaHei Light" w:hAnsi="Microsoft YaHei Light"/>
          <w:sz w:val="20"/>
          <w:szCs w:val="20"/>
        </w:rPr>
      </w:pPr>
    </w:p>
    <w:p w14:paraId="75255D7D" w14:textId="77777777" w:rsidR="00033979" w:rsidRPr="002D72AD" w:rsidRDefault="00393841" w:rsidP="00033979">
      <w:pPr>
        <w:pStyle w:val="Heading1"/>
        <w:rPr>
          <w:rFonts w:ascii="Microsoft YaHei Light" w:eastAsia="Microsoft YaHei Light" w:hAnsi="Microsoft YaHei Light"/>
          <w:b w:val="0"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 w:val="0"/>
          <w:sz w:val="20"/>
          <w:szCs w:val="20"/>
          <w:lang w:val="mk-MK"/>
        </w:rPr>
        <w:t>П Р И Ј А В А</w:t>
      </w:r>
    </w:p>
    <w:p w14:paraId="3580721B" w14:textId="77777777" w:rsidR="00393841" w:rsidRPr="002D72AD" w:rsidRDefault="00393841" w:rsidP="00033979">
      <w:pPr>
        <w:ind w:firstLine="720"/>
        <w:jc w:val="center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 xml:space="preserve">За учество на Собрание на акционери на </w:t>
      </w:r>
    </w:p>
    <w:p w14:paraId="1BA64CA7" w14:textId="77777777" w:rsidR="00393841" w:rsidRPr="002D72AD" w:rsidRDefault="00393841" w:rsidP="00033979">
      <w:pPr>
        <w:ind w:firstLine="720"/>
        <w:jc w:val="center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 xml:space="preserve">ГД “Гранит“ АД Скопје, закажано на </w:t>
      </w:r>
    </w:p>
    <w:p w14:paraId="55D76A26" w14:textId="5A169563" w:rsidR="00033979" w:rsidRPr="002D72AD" w:rsidRDefault="00EF688B" w:rsidP="00393841">
      <w:pPr>
        <w:ind w:firstLine="720"/>
        <w:jc w:val="center"/>
        <w:rPr>
          <w:rFonts w:ascii="Microsoft YaHei Light" w:eastAsia="Microsoft YaHei Light" w:hAnsi="Microsoft YaHei Light"/>
          <w:bCs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23</w:t>
      </w:r>
      <w:r w:rsidR="00CD7187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.0</w:t>
      </w:r>
      <w:r w:rsidR="00661D23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5</w:t>
      </w:r>
      <w:r w:rsidR="00CD7187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.20</w:t>
      </w:r>
      <w:r w:rsidR="00661D23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2</w:t>
      </w:r>
      <w:r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>4</w:t>
      </w:r>
      <w:r w:rsidR="00393841" w:rsidRPr="002D72AD">
        <w:rPr>
          <w:rFonts w:ascii="Microsoft YaHei Light" w:eastAsia="Microsoft YaHei Light" w:hAnsi="Microsoft YaHei Light"/>
          <w:bCs/>
          <w:sz w:val="20"/>
          <w:szCs w:val="20"/>
          <w:lang w:val="mk-MK"/>
        </w:rPr>
        <w:t xml:space="preserve"> година </w:t>
      </w:r>
    </w:p>
    <w:p w14:paraId="44101895" w14:textId="77777777" w:rsidR="00033979" w:rsidRPr="002D72AD" w:rsidRDefault="00033979" w:rsidP="00033979">
      <w:pPr>
        <w:ind w:firstLine="720"/>
        <w:jc w:val="center"/>
        <w:rPr>
          <w:rFonts w:ascii="Microsoft YaHei Light" w:eastAsia="Microsoft YaHei Light" w:hAnsi="Microsoft YaHei Light"/>
          <w:bCs/>
          <w:sz w:val="20"/>
          <w:szCs w:val="20"/>
        </w:rPr>
      </w:pPr>
    </w:p>
    <w:p w14:paraId="2C3D6356" w14:textId="77777777" w:rsidR="00FF2878" w:rsidRPr="002D72AD" w:rsidRDefault="00FF2878" w:rsidP="00FF2878">
      <w:pPr>
        <w:ind w:firstLine="720"/>
        <w:jc w:val="center"/>
        <w:rPr>
          <w:rFonts w:ascii="Microsoft YaHei Light" w:eastAsia="Microsoft YaHei Light" w:hAnsi="Microsoft YaHei Light"/>
          <w:b/>
          <w:bCs/>
          <w:sz w:val="20"/>
          <w:szCs w:val="20"/>
        </w:rPr>
      </w:pPr>
      <w:bookmarkStart w:id="0" w:name="_Hlk70591531"/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Пријава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учество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Собрание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полномошник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акционер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-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правно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>лице</w:t>
      </w:r>
      <w:proofErr w:type="spellEnd"/>
      <w:r w:rsidRPr="002D72A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</w:p>
    <w:p w14:paraId="2F710A6F" w14:textId="77777777" w:rsidR="00FF2878" w:rsidRPr="002D72AD" w:rsidRDefault="00FF2878" w:rsidP="00FF2878">
      <w:pPr>
        <w:ind w:firstLine="720"/>
        <w:jc w:val="center"/>
        <w:rPr>
          <w:rFonts w:ascii="Microsoft YaHei Light" w:eastAsia="Microsoft YaHei Light" w:hAnsi="Microsoft YaHei Light"/>
          <w:b/>
          <w:bCs/>
          <w:sz w:val="20"/>
          <w:szCs w:val="20"/>
        </w:rPr>
      </w:pPr>
    </w:p>
    <w:bookmarkEnd w:id="0"/>
    <w:p w14:paraId="7CC78049" w14:textId="77777777" w:rsidR="00FF2878" w:rsidRPr="002D72AD" w:rsidRDefault="00FF2878" w:rsidP="00FF2878">
      <w:pPr>
        <w:ind w:firstLine="720"/>
        <w:jc w:val="center"/>
        <w:rPr>
          <w:rFonts w:ascii="Microsoft YaHei Light" w:eastAsia="Microsoft YaHei Light" w:hAnsi="Microsoft YaHei Light"/>
          <w:sz w:val="20"/>
          <w:szCs w:val="20"/>
        </w:rPr>
      </w:pPr>
    </w:p>
    <w:p w14:paraId="2D315FAD" w14:textId="3949A43B" w:rsidR="00FF2878" w:rsidRPr="002D72AD" w:rsidRDefault="00FF2878" w:rsidP="00AD24BB">
      <w:pPr>
        <w:jc w:val="both"/>
        <w:rPr>
          <w:rFonts w:ascii="Microsoft YaHei Light" w:eastAsia="Microsoft YaHei Light" w:hAnsi="Microsoft YaHei Light"/>
          <w:sz w:val="20"/>
          <w:szCs w:val="20"/>
        </w:rPr>
      </w:pP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Јас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>, _________________________</w:t>
      </w:r>
      <w:r w:rsidR="00065197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како овластен застапник на правното лице </w:t>
      </w:r>
      <w:r w:rsidR="00065197" w:rsidRPr="002D72AD">
        <w:rPr>
          <w:rFonts w:ascii="Microsoft YaHei Light" w:eastAsia="Microsoft YaHei Light" w:hAnsi="Microsoft YaHei Light"/>
          <w:sz w:val="20"/>
          <w:szCs w:val="20"/>
        </w:rPr>
        <w:t>_______________________________________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адреса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ул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. ________________________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бр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.____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______________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ЕМБГ ___________________________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врз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основа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член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391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став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1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Законот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трговските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друштва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како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полномошник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акционерот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065197" w:rsidRPr="002D72AD">
        <w:rPr>
          <w:rFonts w:ascii="Microsoft YaHei Light" w:eastAsia="Microsoft YaHei Light" w:hAnsi="Microsoft YaHei Light"/>
          <w:sz w:val="20"/>
          <w:szCs w:val="20"/>
        </w:rPr>
        <w:t xml:space="preserve">– </w:t>
      </w:r>
      <w:r w:rsidR="00065197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правното лице 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______________________________,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седиште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______________________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ЕМБС __________________________________,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го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пријавувам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своето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учество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свиканото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Собрание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акционерите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ГД Гранит АД Скопје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кое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ќе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одржи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ден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EF688B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23</w:t>
      </w:r>
      <w:r w:rsidRPr="002D72AD">
        <w:rPr>
          <w:rFonts w:ascii="Microsoft YaHei Light" w:eastAsia="Microsoft YaHei Light" w:hAnsi="Microsoft YaHei Light"/>
          <w:sz w:val="20"/>
          <w:szCs w:val="20"/>
        </w:rPr>
        <w:t>.</w:t>
      </w:r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0</w:t>
      </w:r>
      <w:r w:rsidRPr="002D72AD">
        <w:rPr>
          <w:rFonts w:ascii="Microsoft YaHei Light" w:eastAsia="Microsoft YaHei Light" w:hAnsi="Microsoft YaHei Light"/>
          <w:sz w:val="20"/>
          <w:szCs w:val="20"/>
        </w:rPr>
        <w:t>5.202</w:t>
      </w:r>
      <w:r w:rsidR="00EF688B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4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година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>, во 1</w:t>
      </w:r>
      <w:r w:rsidR="00CC1048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1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,00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часот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во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55576E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Дирекцијата на ГД </w:t>
      </w:r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Гранит </w:t>
      </w:r>
      <w:r w:rsidR="0055576E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АД </w:t>
      </w:r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Скопје</w:t>
      </w:r>
      <w:r w:rsidR="0055576E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на ул.Димитрије Чуповски бр.8, Скопје.</w:t>
      </w:r>
    </w:p>
    <w:p w14:paraId="09EC5216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</w:p>
    <w:p w14:paraId="422F2322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Полномошник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___________________________ </w:t>
      </w:r>
    </w:p>
    <w:p w14:paraId="7DC892AA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  <w:r w:rsidRPr="002D72AD">
        <w:rPr>
          <w:rFonts w:ascii="Microsoft YaHei Light" w:eastAsia="Microsoft YaHei Light" w:hAnsi="Microsoft YaHei Light"/>
          <w:sz w:val="20"/>
          <w:szCs w:val="20"/>
        </w:rPr>
        <w:t>(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име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презиме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потпис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) </w:t>
      </w:r>
    </w:p>
    <w:p w14:paraId="71C82D26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</w:p>
    <w:p w14:paraId="690FC466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Изјава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048A3BAE" w14:textId="77777777" w:rsidR="00FF2878" w:rsidRPr="002D72AD" w:rsidRDefault="00FF2878" w:rsidP="00FF2878">
      <w:pPr>
        <w:rPr>
          <w:rFonts w:ascii="Microsoft YaHei Light" w:eastAsia="Microsoft YaHei Light" w:hAnsi="Microsoft YaHei Light"/>
          <w:sz w:val="20"/>
          <w:szCs w:val="20"/>
        </w:rPr>
      </w:pPr>
    </w:p>
    <w:p w14:paraId="562AF8DC" w14:textId="77777777" w:rsidR="00FF2878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</w:rPr>
      </w:pP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Согласно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Законот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заштита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личните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податоци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изјавувам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дека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сум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запознаен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/а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сум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согласен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/а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моите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лични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податоци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да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бидат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обработувани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страна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ГД Гранит АД Скопје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исклучиво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остварување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обврските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што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произлегуваат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Законот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трговските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друштва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за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остварување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правата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основ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сопственост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хартии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од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вредност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–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акции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во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ГД Гранит АД Скопје</w:t>
      </w: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,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на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акционерот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чиј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сум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полномошник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. </w:t>
      </w:r>
    </w:p>
    <w:p w14:paraId="346124B5" w14:textId="63ECBF69" w:rsidR="00FF2878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</w:rPr>
      </w:pPr>
    </w:p>
    <w:p w14:paraId="0C781CF4" w14:textId="77777777" w:rsidR="00FF2878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</w:rPr>
      </w:pPr>
    </w:p>
    <w:p w14:paraId="1833D787" w14:textId="77777777" w:rsidR="00FF2878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</w:rPr>
      </w:pP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Полномошник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___________________________</w:t>
      </w:r>
    </w:p>
    <w:p w14:paraId="0A471491" w14:textId="77777777" w:rsidR="00FF2878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</w:rPr>
      </w:pPr>
    </w:p>
    <w:p w14:paraId="02A9B053" w14:textId="70894B66" w:rsidR="006560F2" w:rsidRPr="002D72AD" w:rsidRDefault="00FF2878" w:rsidP="00FF2878">
      <w:pPr>
        <w:jc w:val="both"/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(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полно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име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презиме</w:t>
      </w:r>
      <w:proofErr w:type="spellEnd"/>
      <w:r w:rsidRPr="002D72AD">
        <w:rPr>
          <w:rFonts w:ascii="Microsoft YaHei Light" w:eastAsia="Microsoft YaHei Light" w:hAnsi="Microsoft YaHei Light"/>
          <w:sz w:val="20"/>
          <w:szCs w:val="20"/>
        </w:rPr>
        <w:t xml:space="preserve"> и </w:t>
      </w:r>
      <w:proofErr w:type="spellStart"/>
      <w:r w:rsidRPr="002D72AD">
        <w:rPr>
          <w:rFonts w:ascii="Microsoft YaHei Light" w:eastAsia="Microsoft YaHei Light" w:hAnsi="Microsoft YaHei Light"/>
          <w:sz w:val="20"/>
          <w:szCs w:val="20"/>
        </w:rPr>
        <w:t>потпис</w:t>
      </w:r>
      <w:proofErr w:type="spellEnd"/>
      <w:r w:rsidR="00CC1048" w:rsidRPr="002D72AD">
        <w:rPr>
          <w:rFonts w:ascii="Microsoft YaHei Light" w:eastAsia="Microsoft YaHei Light" w:hAnsi="Microsoft YaHei Light"/>
          <w:sz w:val="20"/>
          <w:szCs w:val="20"/>
          <w:lang w:val="mk-MK"/>
        </w:rPr>
        <w:t>)</w:t>
      </w:r>
    </w:p>
    <w:sectPr w:rsidR="006560F2" w:rsidRPr="002D72AD" w:rsidSect="0001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9"/>
    <w:rsid w:val="00013F7F"/>
    <w:rsid w:val="00033979"/>
    <w:rsid w:val="00063B43"/>
    <w:rsid w:val="00065197"/>
    <w:rsid w:val="00194CF3"/>
    <w:rsid w:val="002A4A57"/>
    <w:rsid w:val="002D72AD"/>
    <w:rsid w:val="002E4F1A"/>
    <w:rsid w:val="00300497"/>
    <w:rsid w:val="00393841"/>
    <w:rsid w:val="004F7569"/>
    <w:rsid w:val="0055576E"/>
    <w:rsid w:val="00595809"/>
    <w:rsid w:val="006560F2"/>
    <w:rsid w:val="00661D23"/>
    <w:rsid w:val="0095082F"/>
    <w:rsid w:val="00971719"/>
    <w:rsid w:val="009E6CB0"/>
    <w:rsid w:val="00A12FC5"/>
    <w:rsid w:val="00AD24BB"/>
    <w:rsid w:val="00BC4AEC"/>
    <w:rsid w:val="00CC1048"/>
    <w:rsid w:val="00CD7187"/>
    <w:rsid w:val="00D408A9"/>
    <w:rsid w:val="00EB66C5"/>
    <w:rsid w:val="00EF688B"/>
    <w:rsid w:val="00FA509E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3BAD"/>
  <w15:docId w15:val="{460A550A-8A02-4256-8DF1-2212EC7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979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3979"/>
    <w:rPr>
      <w:rFonts w:ascii="MAC C Times" w:eastAsia="Times New Roman" w:hAnsi="MAC C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033979"/>
    <w:pPr>
      <w:spacing w:line="360" w:lineRule="auto"/>
      <w:jc w:val="both"/>
    </w:pPr>
    <w:rPr>
      <w:rFonts w:ascii="MAC C Times" w:hAnsi="MAC C Times"/>
    </w:rPr>
  </w:style>
  <w:style w:type="character" w:customStyle="1" w:styleId="BodyTextChar">
    <w:name w:val="Body Text Char"/>
    <w:link w:val="BodyText"/>
    <w:rsid w:val="00033979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Marija Sekeroska</cp:lastModifiedBy>
  <cp:revision>2</cp:revision>
  <dcterms:created xsi:type="dcterms:W3CDTF">2024-04-22T14:35:00Z</dcterms:created>
  <dcterms:modified xsi:type="dcterms:W3CDTF">2024-04-22T14:35:00Z</dcterms:modified>
</cp:coreProperties>
</file>