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49346B" w:rsidRDefault="00FB6C07" w:rsidP="00FB6C07">
      <w:pPr>
        <w:pStyle w:val="Default"/>
        <w:rPr>
          <w:sz w:val="20"/>
          <w:szCs w:val="20"/>
        </w:rPr>
      </w:pPr>
      <w:bookmarkStart w:id="0" w:name="_Hlk37324881"/>
    </w:p>
    <w:p w14:paraId="16ABD848" w14:textId="339F4721" w:rsidR="00FB6C07" w:rsidRPr="0049346B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400-а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Законот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трговски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друштва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правното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ЕДБ __________________,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акции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издадени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сопственост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на ______________________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денот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одржување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седницата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точките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дневниот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одлуките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материјалите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објавени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на </w:t>
      </w:r>
      <w:r w:rsidR="00FE7032">
        <w:rPr>
          <w:rFonts w:ascii="Times New Roman" w:hAnsi="Times New Roman" w:cs="Times New Roman"/>
          <w:sz w:val="20"/>
          <w:szCs w:val="20"/>
          <w:lang w:val="mk-MK"/>
        </w:rPr>
        <w:t>21</w:t>
      </w:r>
      <w:r w:rsidR="0049346B" w:rsidRPr="0049346B">
        <w:rPr>
          <w:rFonts w:ascii="Times New Roman" w:hAnsi="Times New Roman" w:cs="Times New Roman"/>
          <w:sz w:val="20"/>
          <w:szCs w:val="20"/>
        </w:rPr>
        <w:t>.0</w:t>
      </w:r>
      <w:r w:rsidR="00FE7032">
        <w:rPr>
          <w:rFonts w:ascii="Times New Roman" w:hAnsi="Times New Roman" w:cs="Times New Roman"/>
          <w:sz w:val="20"/>
          <w:szCs w:val="20"/>
          <w:lang w:val="mk-MK"/>
        </w:rPr>
        <w:t>4</w:t>
      </w:r>
      <w:r w:rsidR="0049346B" w:rsidRPr="0049346B">
        <w:rPr>
          <w:rFonts w:ascii="Times New Roman" w:hAnsi="Times New Roman" w:cs="Times New Roman"/>
          <w:sz w:val="20"/>
          <w:szCs w:val="20"/>
        </w:rPr>
        <w:t>.202</w:t>
      </w:r>
      <w:r w:rsidR="00FE7032">
        <w:rPr>
          <w:rFonts w:ascii="Times New Roman" w:hAnsi="Times New Roman" w:cs="Times New Roman"/>
          <w:sz w:val="20"/>
          <w:szCs w:val="20"/>
          <w:lang w:val="mk-MK"/>
        </w:rPr>
        <w:t>2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заедно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Повикот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за ГОДИШНОТО СОБРАНИЕ на ГД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закажано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за </w:t>
      </w:r>
      <w:r w:rsidR="0049346B">
        <w:rPr>
          <w:rFonts w:ascii="Times New Roman" w:hAnsi="Times New Roman" w:cs="Times New Roman"/>
          <w:sz w:val="20"/>
          <w:szCs w:val="20"/>
          <w:lang w:val="mk-MK"/>
        </w:rPr>
        <w:t>2</w:t>
      </w:r>
      <w:r w:rsidR="00FE7032">
        <w:rPr>
          <w:rFonts w:ascii="Times New Roman" w:hAnsi="Times New Roman" w:cs="Times New Roman"/>
          <w:sz w:val="20"/>
          <w:szCs w:val="20"/>
          <w:lang w:val="mk-MK"/>
        </w:rPr>
        <w:t>3</w:t>
      </w:r>
      <w:r w:rsidR="0049346B" w:rsidRPr="0049346B">
        <w:rPr>
          <w:rFonts w:ascii="Times New Roman" w:hAnsi="Times New Roman" w:cs="Times New Roman"/>
          <w:sz w:val="20"/>
          <w:szCs w:val="20"/>
        </w:rPr>
        <w:t>.05.</w:t>
      </w:r>
      <w:r w:rsidR="00EC434C">
        <w:rPr>
          <w:rFonts w:ascii="Times New Roman" w:hAnsi="Times New Roman" w:cs="Times New Roman"/>
          <w:sz w:val="20"/>
          <w:szCs w:val="20"/>
        </w:rPr>
        <w:t>2022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п</w:t>
      </w:r>
      <w:r w:rsidR="0075133A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75133A">
        <w:rPr>
          <w:rFonts w:ascii="Times New Roman" w:hAnsi="Times New Roman" w:cs="Times New Roman"/>
          <w:sz w:val="20"/>
          <w:szCs w:val="20"/>
          <w:lang w:val="mk-MK"/>
        </w:rPr>
        <w:t>неделник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12,00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часот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гласам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следниот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>:</w:t>
      </w:r>
    </w:p>
    <w:p w14:paraId="055E7CEC" w14:textId="029B30CD" w:rsidR="00CA3B80" w:rsidRP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Гласање се врши со пополнување на празните лицнии со зборовите „ЗА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, „ПРОТИВ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”,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„ВОЗДРЖАН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bookmarkEnd w:id="0"/>
    </w:p>
    <w:p w14:paraId="7CE18BB3" w14:textId="563D3671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7C9C6C76" w14:textId="17F9E228" w:rsidR="007836FB" w:rsidRPr="007836FB" w:rsidRDefault="00820A9A" w:rsidP="00783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претседавач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9F7B6FA" w14:textId="7A9E8687" w:rsidR="00820A9A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Шеќероска </w:t>
      </w:r>
      <w:r w:rsidR="00820A9A" w:rsidRPr="007836FB">
        <w:rPr>
          <w:rFonts w:ascii="Times New Roman" w:hAnsi="Times New Roman" w:cs="Times New Roman"/>
          <w:sz w:val="20"/>
          <w:szCs w:val="20"/>
        </w:rPr>
        <w:t xml:space="preserve">_________ </w:t>
      </w:r>
    </w:p>
    <w:p w14:paraId="2E9BDE75" w14:textId="7F95EC9D" w:rsidR="007836FB" w:rsidRPr="007836FB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Друг предлог по кој ќе се запишат вашите гласови 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325464A3" w14:textId="6DDE3DE5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на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2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бројачи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гласови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>; _________</w:t>
      </w:r>
    </w:p>
    <w:p w14:paraId="10A9BB4B" w14:textId="4C3198C7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7836FB">
        <w:rPr>
          <w:rFonts w:ascii="Times New Roman" w:hAnsi="Times New Roman" w:cs="Times New Roman"/>
          <w:sz w:val="20"/>
          <w:szCs w:val="20"/>
        </w:rPr>
        <w:t xml:space="preserve">- 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Босилче Блажевска</w:t>
      </w:r>
      <w:r w:rsidRPr="00FE2659">
        <w:rPr>
          <w:rFonts w:ascii="Times New Roman" w:hAnsi="Times New Roman" w:cs="Times New Roman"/>
          <w:sz w:val="20"/>
          <w:szCs w:val="20"/>
        </w:rPr>
        <w:t xml:space="preserve"> _________ </w:t>
      </w:r>
    </w:p>
    <w:p w14:paraId="35EF92F5" w14:textId="1D140B5F" w:rsidR="00820A9A" w:rsidRPr="00FE2659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Виолета </w:t>
      </w:r>
      <w:proofErr w:type="gramStart"/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Петрушевска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20A9A" w:rsidRPr="00FE2659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7A3C072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0E4ED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22F2509D" w14:textId="276AC7B4" w:rsidR="00820A9A" w:rsidRPr="00FE2659" w:rsidRDefault="00820A9A" w:rsidP="00FE2659">
      <w:pPr>
        <w:spacing w:after="0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FE2659">
        <w:rPr>
          <w:b/>
          <w:bCs/>
          <w:lang w:val="mk-MK"/>
        </w:rPr>
        <w:t xml:space="preserve">1. </w:t>
      </w:r>
      <w:r w:rsidRPr="00FE2659">
        <w:rPr>
          <w:b/>
          <w:bCs/>
        </w:rPr>
        <w:t xml:space="preserve"> 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Годишна сметка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</w:p>
    <w:p w14:paraId="450B62B6" w14:textId="6283E784" w:rsidR="00820A9A" w:rsidRDefault="00820A9A" w:rsidP="00FE265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-Предлог одлука за усвојување на Годишната сметка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________________</w:t>
      </w:r>
    </w:p>
    <w:p w14:paraId="7955994D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</w:p>
    <w:p w14:paraId="60D6CB7D" w14:textId="1F8A12AC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2.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Годишна сметка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консолидирана 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 xml:space="preserve"> година;</w:t>
      </w:r>
    </w:p>
    <w:p w14:paraId="2B495F6A" w14:textId="00D9928C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>-Предлог одлука за усвојување на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консолидираната Годишната сметка на ГД Гранит АД Скопје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</w:t>
      </w:r>
    </w:p>
    <w:p w14:paraId="35D7AC7F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8DE39A7" w14:textId="51DEC2FE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3.Финансиски извештаи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година; </w:t>
      </w:r>
    </w:p>
    <w:p w14:paraId="405694D5" w14:textId="05B7665C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финансиските извештаи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</w:t>
      </w:r>
    </w:p>
    <w:p w14:paraId="59964AD4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4988F10" w14:textId="5E1C1B64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4.Годишен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7BB530ED" w14:textId="615878BF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Годишниот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</w:t>
      </w:r>
    </w:p>
    <w:p w14:paraId="152B146C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7122E550" w14:textId="68CBA87F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5.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година,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поединечна и консолидирана</w:t>
      </w:r>
      <w:r w:rsidR="00FE2659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en-GB"/>
        </w:rPr>
        <w:t>;</w:t>
      </w:r>
    </w:p>
    <w:p w14:paraId="62C41995" w14:textId="31B36D17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___________________</w:t>
      </w:r>
    </w:p>
    <w:p w14:paraId="0C9D8C71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8165C26" w14:textId="28B62276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6.Извештај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 на ГД,,Гранит,,АД Скопје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2CD9CA50" w14:textId="491150DB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E7032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</w:t>
      </w:r>
    </w:p>
    <w:p w14:paraId="5E1A0FE0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A3334DB" w14:textId="629ED286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7.Годишен извештај од службата за внатрешна ревизија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597F8E92" w14:textId="5910A343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-Предлог одлука за усвојување на Годишниот извештај од службата за внатрешна ревизија 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>________________</w:t>
      </w:r>
    </w:p>
    <w:p w14:paraId="6E542A6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509F979" w14:textId="01FF40C4" w:rsidR="00820A9A" w:rsidRPr="00FE2659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8.Предлог одлука за одобрување на работата на членовите на Управниот и Надзорниот одбор на Друштвото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поединечно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2DDA4DB5" w14:textId="2AE3D36D" w:rsidR="00EC434C" w:rsidRDefault="00EC434C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0132C432" w14:textId="139D67DA" w:rsidR="00EC434C" w:rsidRDefault="00EC434C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8A5E270" w14:textId="2EECADEB" w:rsidR="00EC434C" w:rsidRDefault="00EC434C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48D8D1EF" w14:textId="77777777" w:rsidR="00EC434C" w:rsidRDefault="00EC434C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23EF9809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274C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На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Управниот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A84C77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8A37BE" w14:textId="5C3485CB" w:rsidR="00820A9A" w:rsidRP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Страшо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Милковски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39892494" w14:textId="2E97FD9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</w:t>
      </w:r>
      <w:r>
        <w:rPr>
          <w:rFonts w:ascii="Times New Roman" w:hAnsi="Times New Roman" w:cs="Times New Roman"/>
          <w:sz w:val="20"/>
          <w:szCs w:val="20"/>
        </w:rPr>
        <w:t>ковски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5D4D1037" w14:textId="190C4874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>3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>. Катерина Ѓердовска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-Член на Управен Одбор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</w:t>
      </w:r>
    </w:p>
    <w:p w14:paraId="7073EEA3" w14:textId="722FF61E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  <w:t>4</w:t>
      </w:r>
      <w:r w:rsidRPr="00B155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Андреа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Серафимовски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 w:rsidR="00FE2659">
        <w:rPr>
          <w:rFonts w:ascii="Times New Roman" w:hAnsi="Times New Roman" w:cs="Times New Roman"/>
          <w:sz w:val="20"/>
          <w:szCs w:val="20"/>
        </w:rPr>
        <w:t>_______________</w:t>
      </w:r>
    </w:p>
    <w:p w14:paraId="2A96C932" w14:textId="16606659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Зафиров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Управниот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</w:t>
      </w:r>
    </w:p>
    <w:p w14:paraId="75B13EE1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63507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D079C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274C4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Надзорниот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49E31C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629A7153" w14:textId="15036F08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Ивана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Милковска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Симева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___________________</w:t>
      </w:r>
    </w:p>
    <w:p w14:paraId="59FA7A48" w14:textId="241D9C7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2.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 xml:space="preserve"> Виолета Божиноска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2CD92613" w14:textId="25EC3A69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Горан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Марковски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Независен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5689AA59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5EDE52B" w14:textId="160DF50D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9.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распределбата на добивката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307EBB48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27D465D" w14:textId="73E7DF2F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10.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исплата на дивиденда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6524A3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</w:t>
      </w:r>
    </w:p>
    <w:p w14:paraId="5AF0DF41" w14:textId="77777777" w:rsidR="00FE2659" w:rsidRPr="00820A9A" w:rsidRDefault="00FE2659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3332DBC" w14:textId="77777777" w:rsidR="006524A3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="005716A8">
        <w:rPr>
          <w:rFonts w:ascii="Times New Roman" w:eastAsia="Times New Roman" w:hAnsi="Times New Roman" w:cs="Arial"/>
          <w:sz w:val="20"/>
          <w:szCs w:val="20"/>
          <w:lang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Предлог </w:t>
      </w:r>
      <w:r w:rsidR="006524A3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за измена на Статутот на ГД Гранит АД Скопје </w:t>
      </w:r>
      <w:r w:rsidR="006524A3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_____________</w:t>
      </w:r>
    </w:p>
    <w:p w14:paraId="1A39C1F2" w14:textId="77777777" w:rsidR="006524A3" w:rsidRDefault="006524A3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</w:p>
    <w:p w14:paraId="6B0129E9" w14:textId="0DD07669" w:rsidR="00820A9A" w:rsidRDefault="006524A3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12.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Предлог </w:t>
      </w:r>
      <w:r w:rsidR="00820A9A"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одлука за избор на Ревизорска куќа за ревизија на годишната сметка и финансиските извештаи на Друштвото за 202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820A9A"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820A9A"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74D8B34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0B383F1" w14:textId="77777777" w:rsidR="00114D6E" w:rsidRDefault="00114D6E">
      <w:pPr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704709A" w14:textId="530CE4D4" w:rsidR="007836FB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. _________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7B51BF" w14:textId="77777777" w:rsidR="007836FB" w:rsidRDefault="007836FB">
      <w:pPr>
        <w:rPr>
          <w:rFonts w:ascii="Times New Roman" w:hAnsi="Times New Roman" w:cs="Times New Roman"/>
          <w:sz w:val="20"/>
          <w:szCs w:val="20"/>
        </w:rPr>
      </w:pPr>
    </w:p>
    <w:p w14:paraId="398C13D1" w14:textId="77777777" w:rsidR="00B52F9B" w:rsidRDefault="00820A9A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="00B52F9B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1D9FEF6A" w14:textId="769CE5E4" w:rsidR="00387939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Целосен</w:t>
      </w:r>
      <w:r w:rsidR="00254FBA">
        <w:rPr>
          <w:rFonts w:ascii="Times New Roman" w:hAnsi="Times New Roman" w:cs="Times New Roman"/>
          <w:sz w:val="20"/>
          <w:szCs w:val="20"/>
        </w:rPr>
        <w:t xml:space="preserve">o </w:t>
      </w:r>
      <w:r w:rsidR="00254FBA">
        <w:rPr>
          <w:rFonts w:ascii="Times New Roman" w:hAnsi="Times New Roman" w:cs="Times New Roman"/>
          <w:sz w:val="20"/>
          <w:szCs w:val="20"/>
          <w:lang w:val="mk-MK"/>
        </w:rPr>
        <w:t>име и презиме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2752B476" w14:textId="6AB34F24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BEFFF40" w14:textId="7C2C616C" w:rsidR="007836FB" w:rsidRDefault="007836F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Своерачен потпис </w:t>
      </w:r>
    </w:p>
    <w:p w14:paraId="5A0BE043" w14:textId="4DE1146A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ED8F807" w14:textId="184AEE5B" w:rsidR="00B52F9B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</w:p>
    <w:sectPr w:rsidR="00B52F9B" w:rsidRPr="00B5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9563290">
    <w:abstractNumId w:val="1"/>
  </w:num>
  <w:num w:numId="2" w16cid:durableId="52371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114D6E"/>
    <w:rsid w:val="00254FBA"/>
    <w:rsid w:val="0031149A"/>
    <w:rsid w:val="00387939"/>
    <w:rsid w:val="0049346B"/>
    <w:rsid w:val="005716A8"/>
    <w:rsid w:val="005A0328"/>
    <w:rsid w:val="006524A3"/>
    <w:rsid w:val="00682415"/>
    <w:rsid w:val="006952CB"/>
    <w:rsid w:val="0075133A"/>
    <w:rsid w:val="007836FB"/>
    <w:rsid w:val="00820A9A"/>
    <w:rsid w:val="00B05D5A"/>
    <w:rsid w:val="00B52F9B"/>
    <w:rsid w:val="00CA3B80"/>
    <w:rsid w:val="00EC434C"/>
    <w:rsid w:val="00FA36ED"/>
    <w:rsid w:val="00FB6C07"/>
    <w:rsid w:val="00FE265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Marina Atanasova</cp:lastModifiedBy>
  <cp:revision>5</cp:revision>
  <cp:lastPrinted>2020-04-10T07:35:00Z</cp:lastPrinted>
  <dcterms:created xsi:type="dcterms:W3CDTF">2022-04-20T11:07:00Z</dcterms:created>
  <dcterms:modified xsi:type="dcterms:W3CDTF">2022-04-26T11:53:00Z</dcterms:modified>
</cp:coreProperties>
</file>